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spacing w:lineRule="auto" w:line="264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EDITAL </w:t>
      </w:r>
      <w:r>
        <w:rPr>
          <w:rFonts w:eastAsia="Times New Roman" w:cs="Times New Roman" w:ascii="Times New Roman" w:hAnsi="Times New Roman"/>
          <w:b/>
        </w:rPr>
        <w:t xml:space="preserve">Nº </w:t>
      </w:r>
      <w:r>
        <w:rPr>
          <w:rFonts w:eastAsia="Times New Roman" w:cs="Times New Roman" w:ascii="Times New Roman" w:hAnsi="Times New Roman"/>
          <w:b/>
        </w:rPr>
        <w:t xml:space="preserve">04/2023/PROEX/IFG </w:t>
      </w:r>
    </w:p>
    <w:p>
      <w:pPr>
        <w:pStyle w:val="LOnormal1"/>
        <w:spacing w:lineRule="auto" w:line="264" w:before="0" w:after="0"/>
        <w:ind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64" w:before="0" w:after="0"/>
        <w:ind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360" w:before="0" w:after="0"/>
        <w:ind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ANEXO 6.1</w:t>
      </w:r>
    </w:p>
    <w:p>
      <w:pPr>
        <w:pStyle w:val="LOnormal1"/>
        <w:spacing w:lineRule="auto" w:line="360" w:before="0" w:after="0"/>
        <w:ind w:hanging="0"/>
        <w:jc w:val="center"/>
        <w:rPr/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</w:rPr>
        <w:t>FORMULÁRIO - METODOLOGIA PARA OBTENÇÃO DE PREÇO</w:t>
      </w:r>
    </w:p>
    <w:p>
      <w:pPr>
        <w:pStyle w:val="LOnormal1"/>
        <w:spacing w:lineRule="auto" w:line="360" w:before="0" w:after="0"/>
        <w:ind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1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5128"/>
        <w:gridCol w:w="4080"/>
      </w:tblGrid>
      <w:tr>
        <w:trPr>
          <w:trHeight w:val="440" w:hRule="atLeast"/>
        </w:trPr>
        <w:tc>
          <w:tcPr>
            <w:tcW w:w="9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LOnormal1"/>
              <w:spacing w:lineRule="auto" w:line="240" w:before="0" w:after="60"/>
              <w:ind w:hanging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 IDENTIFICAÇÃO SERVIDOR (A) RESPONSÁVEL</w:t>
            </w:r>
          </w:p>
        </w:tc>
      </w:tr>
      <w:tr>
        <w:trPr/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Servidor (a): 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Siape: </w:t>
            </w:r>
          </w:p>
        </w:tc>
      </w:tr>
      <w:tr>
        <w:trPr>
          <w:trHeight w:val="440" w:hRule="atLeast"/>
        </w:trPr>
        <w:tc>
          <w:tcPr>
            <w:tcW w:w="9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Câmpus:</w:t>
            </w:r>
          </w:p>
        </w:tc>
      </w:tr>
      <w:tr>
        <w:trPr>
          <w:trHeight w:val="440" w:hRule="atLeast"/>
        </w:trPr>
        <w:tc>
          <w:tcPr>
            <w:tcW w:w="9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Título da Proposta:</w:t>
            </w:r>
          </w:p>
        </w:tc>
      </w:tr>
    </w:tbl>
    <w:p>
      <w:pPr>
        <w:pStyle w:val="LOnormal1"/>
        <w:spacing w:lineRule="auto" w:line="276" w:before="0" w:after="0"/>
        <w:ind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2"/>
        <w:tblW w:w="92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210"/>
      </w:tblGrid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LOnormal1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2. IDENTIFICAÇÃO DAS EMPRESAS/SERVIÇOS</w:t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Nome (EMPRESA 1):</w:t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Endereço:</w:t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Telefone: </w:t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CNPJ:</w:t>
            </w:r>
          </w:p>
        </w:tc>
      </w:tr>
      <w:tr>
        <w:trPr>
          <w:trHeight w:val="215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6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Nome (EMPRESA 2):</w:t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6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Endereço:</w:t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6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Telefone: </w:t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6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CNPJ:</w:t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6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6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Nome (EMPRESA 3):</w:t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6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Endereço:</w:t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6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Telefone: </w:t>
            </w:r>
          </w:p>
        </w:tc>
      </w:tr>
      <w:tr>
        <w:trPr>
          <w:trHeight w:val="440" w:hRule="atLeast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6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CNPJ:</w:t>
            </w:r>
          </w:p>
        </w:tc>
      </w:tr>
    </w:tbl>
    <w:p>
      <w:pPr>
        <w:pStyle w:val="LOnormal1"/>
        <w:spacing w:lineRule="auto" w:line="276" w:before="0" w:after="0"/>
        <w:ind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tbl>
      <w:tblPr>
        <w:tblStyle w:val="Table3"/>
        <w:tblW w:w="92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4169"/>
        <w:gridCol w:w="1620"/>
        <w:gridCol w:w="1740"/>
        <w:gridCol w:w="1695"/>
      </w:tblGrid>
      <w:tr>
        <w:trPr>
          <w:trHeight w:val="360" w:hRule="atLeast"/>
        </w:trPr>
        <w:tc>
          <w:tcPr>
            <w:tcW w:w="92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LOnormal1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3. METODOLOGIA/PARÂMETROS DE PESQUISA DE PREÇOS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Informar documento e/ou local de realização da consulta)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Descrição do item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Orçamento 1</w:t>
            </w:r>
          </w:p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Valor Unitário (R$)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Orçamento 2 </w:t>
            </w:r>
          </w:p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Valor Unitário</w:t>
            </w:r>
          </w:p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(R$)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Orçamento 3 Valor Unitário  (R$)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LOnormal1"/>
        <w:spacing w:lineRule="auto" w:line="276" w:before="0" w:after="0"/>
        <w:ind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tbl>
      <w:tblPr>
        <w:tblStyle w:val="Table4"/>
        <w:tblW w:w="92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178"/>
        <w:gridCol w:w="2011"/>
        <w:gridCol w:w="2071"/>
        <w:gridCol w:w="1963"/>
      </w:tblGrid>
      <w:tr>
        <w:trPr>
          <w:trHeight w:val="360" w:hRule="atLeast"/>
        </w:trPr>
        <w:tc>
          <w:tcPr>
            <w:tcW w:w="9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LOnormal1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4. ITENS ADQUIRIDOS/CONTRATADOS</w:t>
            </w:r>
          </w:p>
        </w:tc>
      </w:tr>
      <w:tr>
        <w:trPr/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Descrição do item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Quantidade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Valor Unitário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spacing w:lineRule="auto" w:line="276" w:before="0" w:after="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Valor Total</w:t>
            </w:r>
          </w:p>
        </w:tc>
      </w:tr>
      <w:tr>
        <w:trPr/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9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LOnormal1"/>
              <w:spacing w:lineRule="auto" w:line="240" w:before="0" w:after="60"/>
              <w:ind w:hang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4.1 OBSERVAÇÕES E/OU JUSTIFICATIVAS </w:t>
            </w:r>
            <w:r>
              <w:rPr>
                <w:rFonts w:eastAsia="Times New Roman" w:cs="Times New Roman" w:ascii="Times New Roman" w:hAnsi="Times New Roman"/>
              </w:rPr>
              <w:t>(quando for o caso)</w:t>
            </w:r>
          </w:p>
        </w:tc>
      </w:tr>
      <w:tr>
        <w:trPr>
          <w:trHeight w:val="360" w:hRule="atLeast"/>
        </w:trPr>
        <w:tc>
          <w:tcPr>
            <w:tcW w:w="9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60"/>
              <w:ind w:hanging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</w:tbl>
    <w:p>
      <w:pPr>
        <w:pStyle w:val="LOnormal1"/>
        <w:spacing w:lineRule="auto" w:line="276" w:before="0" w:after="0"/>
        <w:ind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76" w:before="0" w:after="0"/>
        <w:ind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76" w:before="0" w:after="0"/>
        <w:ind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widowControl w:val="false"/>
        <w:spacing w:lineRule="auto" w:line="264" w:before="0" w:after="0"/>
        <w:ind w:hanging="0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 GO, _______de __________ de _______.</w:t>
      </w:r>
    </w:p>
    <w:p>
      <w:pPr>
        <w:pStyle w:val="LOnormal1"/>
        <w:widowControl w:val="false"/>
        <w:spacing w:lineRule="auto" w:line="276" w:before="0" w:after="0"/>
        <w:ind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widowControl w:val="false"/>
        <w:spacing w:lineRule="auto" w:line="276" w:before="0" w:after="0"/>
        <w:ind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LOnormal1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 Responsável</w:t>
      </w:r>
    </w:p>
    <w:p>
      <w:pPr>
        <w:pStyle w:val="LOnormal1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widowControl w:val="false"/>
        <w:spacing w:lineRule="auto" w:line="276" w:before="0" w:after="0"/>
        <w:ind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3" w:right="1701" w:header="708" w:top="1133" w:footer="708" w:bottom="765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-Bold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360" w:before="0" w:after="0"/>
      <w:ind w:left="0" w:right="0" w:hanging="0"/>
      <w:jc w:val="both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8"/>
        <w:szCs w:val="18"/>
        <w:u w:val="none"/>
        <w:vertAlign w:val="baseline"/>
      </w:rPr>
    </w:pPr>
    <w:bookmarkStart w:id="1" w:name="bookmark=id.gjdgxs"/>
    <w:bookmarkEnd w:id="1"/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5753100</wp:posOffset>
              </wp:positionH>
              <wp:positionV relativeFrom="paragraph">
                <wp:posOffset>635</wp:posOffset>
              </wp:positionV>
              <wp:extent cx="421640" cy="200025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840" cy="1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453pt;margin-top:0pt;width:33.1pt;height:15.65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Pró-Reitoria de Extensão do Instituto Federal de Educação, Ciência e Tecnologia de Goiás</w:t>
    </w:r>
  </w:p>
  <w:p>
    <w:pPr>
      <w:pStyle w:val="LOnormal1"/>
      <w:keepNext w:val="false"/>
      <w:keepLines w:val="false"/>
      <w:pageBreakBefore w:val="false"/>
      <w:widowControl/>
      <w:pBdr/>
      <w:shd w:val="clear" w:fill="auto"/>
      <w:spacing w:lineRule="auto" w:line="288" w:before="0" w:after="0"/>
      <w:ind w:left="0" w:right="0" w:hanging="2"/>
      <w:jc w:val="both"/>
      <w:rPr/>
    </w:pPr>
    <w:hyperlink r:id="rId1">
      <w:r>
        <w:rPr>
          <w:rStyle w:val="Style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Rua C-198, Quadra 500, Jardim América, Goiânia, Goiás. CEP: 74270-040</w:t>
      </w:r>
    </w:hyperlink>
  </w:p>
  <w:p>
    <w:pPr>
      <w:pStyle w:val="LOnormal1"/>
      <w:keepNext w:val="false"/>
      <w:keepLines w:val="false"/>
      <w:pageBreakBefore w:val="false"/>
      <w:widowControl/>
      <w:pBdr/>
      <w:shd w:val="clear" w:fill="auto"/>
      <w:spacing w:lineRule="auto" w:line="288" w:before="0" w:after="0"/>
      <w:ind w:left="0" w:right="0" w:hanging="2"/>
      <w:jc w:val="both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8"/>
        <w:szCs w:val="18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Fone: (62) 3612.2216 E-mail: proex@ifg.edu.br</w:t>
    </w:r>
  </w:p>
  <w:p>
    <w:pPr>
      <w:pStyle w:val="LOnormal1"/>
      <w:keepNext w:val="false"/>
      <w:keepLines w:val="false"/>
      <w:pageBreakBefore w:val="false"/>
      <w:widowControl/>
      <w:pBdr/>
      <w:shd w:val="clear" w:fill="auto"/>
      <w:spacing w:lineRule="auto" w:line="360" w:before="0" w:after="0"/>
      <w:ind w:left="0" w:right="0" w:hanging="0"/>
      <w:jc w:val="both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tabs>
        <w:tab w:val="clear" w:pos="720"/>
        <w:tab w:val="left" w:pos="2625" w:leader="none"/>
        <w:tab w:val="center" w:pos="4252" w:leader="none"/>
        <w:tab w:val="center" w:pos="4534" w:leader="none"/>
        <w:tab w:val="right" w:pos="8504" w:leader="none"/>
      </w:tabs>
      <w:spacing w:lineRule="auto" w:line="240" w:before="0" w:after="0"/>
      <w:ind w:hanging="0"/>
      <w:jc w:val="left"/>
      <w:rPr>
        <w:color w:val="000000"/>
        <w:sz w:val="8"/>
        <w:szCs w:val="8"/>
      </w:rPr>
    </w:pPr>
    <w:r>
      <w:rPr>
        <w:color w:val="000000"/>
        <w:sz w:val="8"/>
        <w:szCs w:val="8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1765300</wp:posOffset>
              </wp:positionH>
              <wp:positionV relativeFrom="paragraph">
                <wp:posOffset>635</wp:posOffset>
              </wp:positionV>
              <wp:extent cx="4222750" cy="80327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2080" cy="80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2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7"/>
                              <w:sz w:val="17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2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7"/>
                              <w:sz w:val="17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2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7"/>
                              <w:sz w:val="17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2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7"/>
                              <w:sz w:val="17"/>
                              <w:vertAlign w:val="baseline"/>
                            </w:rPr>
                            <w:t>PRÓ-REITORIA DE EXTENSÃO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39pt;margin-top:0pt;width:332.4pt;height:63.1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2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7"/>
                        <w:sz w:val="17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2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7"/>
                        <w:sz w:val="17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2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7"/>
                        <w:sz w:val="17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2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7"/>
                        <w:sz w:val="17"/>
                        <w:vertAlign w:val="baseline"/>
                      </w:rPr>
                      <w:t>PRÓ-REITORIA DE EXTENSÃO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-223520</wp:posOffset>
          </wp:positionH>
          <wp:positionV relativeFrom="paragraph">
            <wp:posOffset>27940</wp:posOffset>
          </wp:positionV>
          <wp:extent cx="1823720" cy="608965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0" w:after="6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4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rsid w:val="001d3dec"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Arial" w:hAnsi="Arial" w:eastAsia="Times New Roma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1"/>
    <w:next w:val="LO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1"/>
    <w:next w:val="LO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1"/>
    <w:next w:val="LOnormal1"/>
    <w:link w:val="Ttulo3Char"/>
    <w:qFormat/>
    <w:rsid w:val="001d3dec"/>
    <w:pPr>
      <w:keepNext w:val="true"/>
      <w:spacing w:before="0" w:after="0"/>
      <w:ind w:left="0" w:hanging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LOnormal1"/>
    <w:next w:val="LOnormal1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1"/>
    <w:next w:val="LOnormal1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1"/>
    <w:next w:val="LO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LOnormal1"/>
    <w:next w:val="LOnormal1"/>
    <w:link w:val="Ttulo9Char"/>
    <w:qFormat/>
    <w:rsid w:val="001d3dec"/>
    <w:pPr>
      <w:keepNext w:val="true"/>
      <w:ind w:left="-142" w:hanging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1d3dec"/>
    <w:rPr>
      <w:rFonts w:ascii="Arial" w:hAnsi="Arial" w:eastAsia="Times New Roman" w:cs="Arial"/>
      <w:b/>
      <w:color w:val="0000FF"/>
      <w:sz w:val="28"/>
      <w:szCs w:val="20"/>
      <w:lang w:eastAsia="zh-CN"/>
    </w:rPr>
  </w:style>
  <w:style w:type="character" w:styleId="Ttulo9Char" w:customStyle="1">
    <w:name w:val="Título 9 Char"/>
    <w:basedOn w:val="DefaultParagraphFont"/>
    <w:link w:val="Ttulo9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WW8Num1z0" w:customStyle="1">
    <w:name w:val="WW8Num1z0"/>
    <w:qFormat/>
    <w:rsid w:val="001d3dec"/>
    <w:rPr/>
  </w:style>
  <w:style w:type="character" w:styleId="WW8Num1z1" w:customStyle="1">
    <w:name w:val="WW8Num1z1"/>
    <w:qFormat/>
    <w:rsid w:val="001d3dec"/>
    <w:rPr/>
  </w:style>
  <w:style w:type="character" w:styleId="WW8Num1z2" w:customStyle="1">
    <w:name w:val="WW8Num1z2"/>
    <w:qFormat/>
    <w:rsid w:val="001d3dec"/>
    <w:rPr/>
  </w:style>
  <w:style w:type="character" w:styleId="WW8Num1z3" w:customStyle="1">
    <w:name w:val="WW8Num1z3"/>
    <w:qFormat/>
    <w:rsid w:val="001d3dec"/>
    <w:rPr/>
  </w:style>
  <w:style w:type="character" w:styleId="WW8Num1z4" w:customStyle="1">
    <w:name w:val="WW8Num1z4"/>
    <w:qFormat/>
    <w:rsid w:val="001d3dec"/>
    <w:rPr/>
  </w:style>
  <w:style w:type="character" w:styleId="WW8Num1z5" w:customStyle="1">
    <w:name w:val="WW8Num1z5"/>
    <w:qFormat/>
    <w:rsid w:val="001d3dec"/>
    <w:rPr/>
  </w:style>
  <w:style w:type="character" w:styleId="WW8Num1z6" w:customStyle="1">
    <w:name w:val="WW8Num1z6"/>
    <w:qFormat/>
    <w:rsid w:val="001d3dec"/>
    <w:rPr/>
  </w:style>
  <w:style w:type="character" w:styleId="WW8Num1z7" w:customStyle="1">
    <w:name w:val="WW8Num1z7"/>
    <w:qFormat/>
    <w:rsid w:val="001d3dec"/>
    <w:rPr/>
  </w:style>
  <w:style w:type="character" w:styleId="WW8Num1z8" w:customStyle="1">
    <w:name w:val="WW8Num1z8"/>
    <w:qFormat/>
    <w:rsid w:val="001d3dec"/>
    <w:rPr/>
  </w:style>
  <w:style w:type="character" w:styleId="Fontepargpadro6" w:customStyle="1">
    <w:name w:val="Fonte parág. padrão6"/>
    <w:qFormat/>
    <w:rsid w:val="001d3dec"/>
    <w:rPr/>
  </w:style>
  <w:style w:type="character" w:styleId="Fontepargpadro5" w:customStyle="1">
    <w:name w:val="Fonte parág. padrão5"/>
    <w:qFormat/>
    <w:rsid w:val="001d3dec"/>
    <w:rPr/>
  </w:style>
  <w:style w:type="character" w:styleId="Fontepargpadro4" w:customStyle="1">
    <w:name w:val="Fonte parág. padrão4"/>
    <w:qFormat/>
    <w:rsid w:val="001d3dec"/>
    <w:rPr/>
  </w:style>
  <w:style w:type="character" w:styleId="AbsatzStandardschriftart" w:customStyle="1">
    <w:name w:val="Absatz-Standardschriftart"/>
    <w:qFormat/>
    <w:rsid w:val="001d3dec"/>
    <w:rPr/>
  </w:style>
  <w:style w:type="character" w:styleId="Fontepargpadro3" w:customStyle="1">
    <w:name w:val="Fonte parág. padrão3"/>
    <w:qFormat/>
    <w:rsid w:val="001d3dec"/>
    <w:rPr/>
  </w:style>
  <w:style w:type="character" w:styleId="WWAbsatzStandardschriftart" w:customStyle="1">
    <w:name w:val="WW-Absatz-Standardschriftart"/>
    <w:qFormat/>
    <w:rsid w:val="001d3dec"/>
    <w:rPr/>
  </w:style>
  <w:style w:type="character" w:styleId="WWAbsatzStandardschriftart1" w:customStyle="1">
    <w:name w:val="WW-Absatz-Standardschriftart1"/>
    <w:qFormat/>
    <w:rsid w:val="001d3dec"/>
    <w:rPr/>
  </w:style>
  <w:style w:type="character" w:styleId="WWAbsatzStandardschriftart11" w:customStyle="1">
    <w:name w:val="WW-Absatz-Standardschriftart11"/>
    <w:qFormat/>
    <w:rsid w:val="001d3dec"/>
    <w:rPr/>
  </w:style>
  <w:style w:type="character" w:styleId="WWAbsatzStandardschriftart111" w:customStyle="1">
    <w:name w:val="WW-Absatz-Standardschriftart111"/>
    <w:qFormat/>
    <w:rsid w:val="001d3dec"/>
    <w:rPr/>
  </w:style>
  <w:style w:type="character" w:styleId="WWAbsatzStandardschriftart1111" w:customStyle="1">
    <w:name w:val="WW-Absatz-Standardschriftart1111"/>
    <w:qFormat/>
    <w:rsid w:val="001d3dec"/>
    <w:rPr/>
  </w:style>
  <w:style w:type="character" w:styleId="WW8Num5z0" w:customStyle="1">
    <w:name w:val="WW8Num5z0"/>
    <w:qFormat/>
    <w:rsid w:val="001d3dec"/>
    <w:rPr>
      <w:rFonts w:ascii="Symbol" w:hAnsi="Symbol" w:cs="Symbol"/>
    </w:rPr>
  </w:style>
  <w:style w:type="character" w:styleId="WW8Num6z0" w:customStyle="1">
    <w:name w:val="WW8Num6z0"/>
    <w:qFormat/>
    <w:rsid w:val="001d3dec"/>
    <w:rPr>
      <w:rFonts w:ascii="Symbol" w:hAnsi="Symbol" w:cs="Symbol"/>
    </w:rPr>
  </w:style>
  <w:style w:type="character" w:styleId="WW8Num7z0" w:customStyle="1">
    <w:name w:val="WW8Num7z0"/>
    <w:qFormat/>
    <w:rsid w:val="001d3dec"/>
    <w:rPr>
      <w:rFonts w:ascii="Symbol" w:hAnsi="Symbol" w:cs="Symbol"/>
    </w:rPr>
  </w:style>
  <w:style w:type="character" w:styleId="WW8Num8z0" w:customStyle="1">
    <w:name w:val="WW8Num8z0"/>
    <w:qFormat/>
    <w:rsid w:val="001d3dec"/>
    <w:rPr>
      <w:rFonts w:ascii="Symbol" w:hAnsi="Symbol" w:cs="Symbol"/>
    </w:rPr>
  </w:style>
  <w:style w:type="character" w:styleId="WW8Num10z0" w:customStyle="1">
    <w:name w:val="WW8Num10z0"/>
    <w:qFormat/>
    <w:rsid w:val="001d3dec"/>
    <w:rPr>
      <w:rFonts w:ascii="Symbol" w:hAnsi="Symbol" w:cs="Symbol"/>
    </w:rPr>
  </w:style>
  <w:style w:type="character" w:styleId="Fontepargpadro2" w:customStyle="1">
    <w:name w:val="Fonte parág. padrão2"/>
    <w:qFormat/>
    <w:rsid w:val="001d3dec"/>
    <w:rPr/>
  </w:style>
  <w:style w:type="character" w:styleId="Ttulodecabedamensagem" w:customStyle="1">
    <w:name w:val="Título de cabeç. da mensagem"/>
    <w:qFormat/>
    <w:rsid w:val="001d3dec"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 w:customStyle="1">
    <w:name w:val="Fonte parág. padrão1"/>
    <w:qFormat/>
    <w:rsid w:val="001d3dec"/>
    <w:rPr/>
  </w:style>
  <w:style w:type="character" w:styleId="Nfase">
    <w:name w:val="Ênfase"/>
    <w:qFormat/>
    <w:rsid w:val="001d3dec"/>
    <w:rPr>
      <w:i/>
      <w:iCs/>
    </w:rPr>
  </w:style>
  <w:style w:type="character" w:styleId="LinkdaInternet">
    <w:name w:val="Link da Internet"/>
    <w:rsid w:val="001d3dec"/>
    <w:rPr>
      <w:color w:val="0000FF"/>
      <w:u w:val="single"/>
    </w:rPr>
  </w:style>
  <w:style w:type="character" w:styleId="Pagenumber">
    <w:name w:val="page number"/>
    <w:basedOn w:val="Fontepargpadro3"/>
    <w:qFormat/>
    <w:rsid w:val="001d3dec"/>
    <w:rPr/>
  </w:style>
  <w:style w:type="character" w:styleId="TextodebaloChar" w:customStyle="1">
    <w:name w:val="Texto de balão Char"/>
    <w:qFormat/>
    <w:rsid w:val="001d3dec"/>
    <w:rPr>
      <w:rFonts w:ascii="Tahoma" w:hAnsi="Tahoma" w:cs="Tahoma"/>
      <w:sz w:val="16"/>
      <w:szCs w:val="16"/>
    </w:rPr>
  </w:style>
  <w:style w:type="character" w:styleId="CabealhoChar" w:customStyle="1">
    <w:name w:val="Cabeçalho Char"/>
    <w:qFormat/>
    <w:rsid w:val="001d3dec"/>
    <w:rPr>
      <w:rFonts w:ascii="Arial" w:hAnsi="Arial" w:cs="Arial"/>
      <w:sz w:val="24"/>
      <w:szCs w:val="24"/>
    </w:rPr>
  </w:style>
  <w:style w:type="character" w:styleId="Smbolosdenumerao" w:customStyle="1">
    <w:name w:val="Símbolos de numeração"/>
    <w:qFormat/>
    <w:rsid w:val="001d3dec"/>
    <w:rPr/>
  </w:style>
  <w:style w:type="character" w:styleId="RodapChar" w:customStyle="1">
    <w:name w:val="Rodapé Char"/>
    <w:qFormat/>
    <w:rsid w:val="001d3dec"/>
    <w:rPr>
      <w:rFonts w:ascii="Arial" w:hAnsi="Arial" w:cs="Arial"/>
    </w:rPr>
  </w:style>
  <w:style w:type="character" w:styleId="Corpodetexto2Char" w:customStyle="1">
    <w:name w:val="Corpo de texto 2 Char"/>
    <w:qFormat/>
    <w:rsid w:val="001d3dec"/>
    <w:rPr>
      <w:rFonts w:ascii="Arial" w:hAnsi="Arial" w:cs="Arial"/>
      <w:sz w:val="24"/>
      <w:szCs w:val="24"/>
    </w:rPr>
  </w:style>
  <w:style w:type="character" w:styleId="Refdecomentrio1" w:customStyle="1">
    <w:name w:val="Ref. de comentário1"/>
    <w:qFormat/>
    <w:rsid w:val="001d3dec"/>
    <w:rPr>
      <w:sz w:val="16"/>
      <w:szCs w:val="16"/>
    </w:rPr>
  </w:style>
  <w:style w:type="character" w:styleId="TextodecomentrioChar" w:customStyle="1">
    <w:name w:val="Texto de comentário Char"/>
    <w:qFormat/>
    <w:rsid w:val="001d3dec"/>
    <w:rPr>
      <w:rFonts w:ascii="Arial" w:hAnsi="Arial" w:cs="Arial"/>
      <w:lang w:eastAsia="zh-CN"/>
    </w:rPr>
  </w:style>
  <w:style w:type="character" w:styleId="AssuntodocomentrioChar" w:customStyle="1">
    <w:name w:val="Assunto do comentário Char"/>
    <w:qFormat/>
    <w:rsid w:val="001d3dec"/>
    <w:rPr>
      <w:rFonts w:ascii="Arial" w:hAnsi="Arial" w:cs="Arial"/>
      <w:b/>
      <w:bCs/>
      <w:lang w:eastAsia="zh-CN"/>
    </w:rPr>
  </w:style>
  <w:style w:type="character" w:styleId="CorpodetextoChar" w:customStyle="1">
    <w:name w:val="Corpo de texto Char"/>
    <w:basedOn w:val="DefaultParagraphFont"/>
    <w:link w:val="Corpodetexto"/>
    <w:qFormat/>
    <w:rsid w:val="001d3dec"/>
    <w:rPr>
      <w:rFonts w:ascii="Arial" w:hAnsi="Arial" w:eastAsia="Courier New" w:cs="Arial"/>
      <w:sz w:val="28"/>
      <w:szCs w:val="20"/>
      <w:lang w:eastAsia="zh-CN"/>
    </w:rPr>
  </w:style>
  <w:style w:type="character" w:styleId="CabealhoChar1" w:customStyle="1">
    <w:name w:val="Cabeçalho Char1"/>
    <w:basedOn w:val="DefaultParagraphFont"/>
    <w:link w:val="Cabealho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RodapChar1" w:customStyle="1">
    <w:name w:val="Rodapé Char1"/>
    <w:basedOn w:val="DefaultParagraphFont"/>
    <w:link w:val="Rodap"/>
    <w:qFormat/>
    <w:rsid w:val="001d3dec"/>
    <w:rPr>
      <w:rFonts w:ascii="Arial" w:hAnsi="Arial" w:eastAsia="Times New Roman" w:cs="Arial"/>
      <w:sz w:val="20"/>
      <w:szCs w:val="20"/>
      <w:lang w:eastAsia="zh-CN"/>
    </w:rPr>
  </w:style>
  <w:style w:type="character" w:styleId="AssinaturadeEmailChar" w:customStyle="1">
    <w:name w:val="Assinatura de Email Char"/>
    <w:basedOn w:val="DefaultParagraphFont"/>
    <w:link w:val="AssinaturadeEmail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AssinaturaChar" w:customStyle="1">
    <w:name w:val="Assinatura Char"/>
    <w:basedOn w:val="DefaultParagraphFont"/>
    <w:link w:val="Assinatura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1d3dec"/>
    <w:rPr>
      <w:rFonts w:ascii="Courier New" w:hAnsi="Courier New" w:eastAsia="Times New Roman" w:cs="Courier New"/>
      <w:sz w:val="28"/>
      <w:szCs w:val="20"/>
      <w:lang w:eastAsia="zh-CN"/>
    </w:rPr>
  </w:style>
  <w:style w:type="character" w:styleId="TextodebaloChar1" w:customStyle="1">
    <w:name w:val="Texto de balão Char1"/>
    <w:basedOn w:val="DefaultParagraphFont"/>
    <w:link w:val="Textodebalo"/>
    <w:qFormat/>
    <w:rsid w:val="001d3dec"/>
    <w:rPr>
      <w:rFonts w:ascii="Tahoma" w:hAnsi="Tahoma" w:eastAsia="Times New Roman" w:cs="Tahoma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Textodecomentrio"/>
    <w:uiPriority w:val="99"/>
    <w:semiHidden/>
    <w:qFormat/>
    <w:rsid w:val="001d3dec"/>
    <w:rPr>
      <w:rFonts w:ascii="Arial" w:hAnsi="Arial" w:eastAsia="Times New Roman" w:cs="Arial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ssuntodocomentrio"/>
    <w:qFormat/>
    <w:rsid w:val="001d3dec"/>
    <w:rPr>
      <w:rFonts w:ascii="Arial" w:hAnsi="Arial" w:eastAsia="Times New Roman" w:cs="Arial"/>
      <w:b/>
      <w:bCs/>
      <w:sz w:val="20"/>
      <w:szCs w:val="20"/>
      <w:lang w:eastAsia="zh-CN"/>
    </w:rPr>
  </w:style>
  <w:style w:type="character" w:styleId="Strong">
    <w:name w:val="Strong"/>
    <w:uiPriority w:val="22"/>
    <w:qFormat/>
    <w:rsid w:val="001d3dec"/>
    <w:rPr>
      <w:b/>
      <w:bCs/>
    </w:rPr>
  </w:style>
  <w:style w:type="character" w:styleId="Hyperlink1" w:customStyle="1">
    <w:name w:val="Hyperlink1"/>
    <w:qFormat/>
    <w:rsid w:val="001d3dec"/>
    <w:rPr>
      <w:color w:val="0000FF"/>
      <w:u w:val="single"/>
    </w:rPr>
  </w:style>
  <w:style w:type="character" w:styleId="Fontstyle01" w:customStyle="1">
    <w:name w:val="fontstyle01"/>
    <w:qFormat/>
    <w:rsid w:val="001d3dec"/>
    <w:rPr>
      <w:rFonts w:ascii="Arial-BoldMT" w:hAnsi="Arial-BoldMT"/>
      <w:b/>
      <w:bCs/>
      <w:i w:val="false"/>
      <w:iCs w:val="false"/>
      <w:color w:val="000000"/>
      <w:sz w:val="20"/>
      <w:szCs w:val="20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1"/>
    <w:link w:val="CorpodetextoChar"/>
    <w:rsid w:val="001d3dec"/>
    <w:pPr>
      <w:spacing w:lineRule="auto" w:line="360" w:before="0" w:after="0"/>
      <w:ind w:hanging="0"/>
    </w:pPr>
    <w:rPr>
      <w:rFonts w:eastAsia="Courier New"/>
      <w:sz w:val="28"/>
      <w:szCs w:val="20"/>
    </w:rPr>
  </w:style>
  <w:style w:type="paragraph" w:styleId="Lista">
    <w:name w:val="List"/>
    <w:basedOn w:val="Corpodotexto"/>
    <w:rsid w:val="001d3dec"/>
    <w:pPr/>
    <w:rPr>
      <w:rFonts w:cs="Tahoma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1"/>
    <w:qFormat/>
    <w:rsid w:val="001d3dec"/>
    <w:pPr>
      <w:suppressLineNumbers/>
    </w:pPr>
    <w:rPr>
      <w:rFonts w:cs="Tahoma"/>
    </w:rPr>
  </w:style>
  <w:style w:type="paragraph" w:styleId="Normal1" w:default="1">
    <w:name w:val="LO-normal3"/>
    <w:qFormat/>
    <w:pPr>
      <w:widowControl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1"/>
    <w:next w:val="LO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normal1" w:default="1">
    <w:name w:val="LO-normal1"/>
    <w:qFormat/>
    <w:pPr>
      <w:widowControl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41" w:customStyle="1">
    <w:name w:val="Título4"/>
    <w:basedOn w:val="LOnormal1"/>
    <w:next w:val="Corpodotexto"/>
    <w:qFormat/>
    <w:rsid w:val="001d3dec"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">
    <w:name w:val="caption"/>
    <w:basedOn w:val="LOnormal1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styleId="Ttulo31" w:customStyle="1">
    <w:name w:val="Título3"/>
    <w:basedOn w:val="LOnormal1"/>
    <w:next w:val="Corpodotexto"/>
    <w:qFormat/>
    <w:rsid w:val="001d3dec"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Ttulo21" w:customStyle="1">
    <w:name w:val="Título2"/>
    <w:basedOn w:val="LOnormal1"/>
    <w:next w:val="Corpodotexto"/>
    <w:qFormat/>
    <w:rsid w:val="001d3dec"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Legenda3" w:customStyle="1">
    <w:name w:val="Legenda3"/>
    <w:basedOn w:val="LOnormal1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1"/>
    <w:basedOn w:val="LOnormal1"/>
    <w:next w:val="Corpodotexto"/>
    <w:qFormat/>
    <w:rsid w:val="001d3dec"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Legenda2" w:customStyle="1">
    <w:name w:val="Legenda2"/>
    <w:basedOn w:val="LOnormal1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styleId="Captulo" w:customStyle="1">
    <w:name w:val="Capítulo"/>
    <w:basedOn w:val="LOnormal1"/>
    <w:next w:val="Corpodotexto"/>
    <w:qFormat/>
    <w:rsid w:val="001d3dec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LOnormal1"/>
    <w:qFormat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LOnormal1"/>
    <w:link w:val="CabealhoChar1"/>
    <w:rsid w:val="001d3de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1"/>
    <w:link w:val="RodapChar1"/>
    <w:rsid w:val="001d3dec"/>
    <w:pPr>
      <w:tabs>
        <w:tab w:val="clear" w:pos="720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 w:customStyle="1">
    <w:name w:val="logo"/>
    <w:basedOn w:val="LOnormal1"/>
    <w:qFormat/>
    <w:rsid w:val="001d3dec"/>
    <w:pPr>
      <w:spacing w:before="0" w:after="0"/>
      <w:ind w:hanging="0"/>
      <w:jc w:val="left"/>
    </w:pPr>
    <w:rPr>
      <w:rFonts w:ascii="Arial Narrow" w:hAnsi="Arial Narrow" w:cs="Arial Narrow"/>
      <w:sz w:val="20"/>
      <w:szCs w:val="20"/>
    </w:rPr>
  </w:style>
  <w:style w:type="paragraph" w:styleId="Ofcio" w:customStyle="1">
    <w:name w:val="Ofício"/>
    <w:basedOn w:val="LOnormal1"/>
    <w:next w:val="LocalData"/>
    <w:qFormat/>
    <w:rsid w:val="001d3dec"/>
    <w:pPr>
      <w:spacing w:before="720" w:after="240"/>
      <w:ind w:hanging="0"/>
    </w:pPr>
    <w:rPr>
      <w:b/>
    </w:rPr>
  </w:style>
  <w:style w:type="paragraph" w:styleId="LocalData" w:customStyle="1">
    <w:name w:val="Local&amp;Data"/>
    <w:basedOn w:val="LOnormal1"/>
    <w:next w:val="Destino"/>
    <w:qFormat/>
    <w:rsid w:val="001d3dec"/>
    <w:pPr>
      <w:spacing w:before="120" w:after="240"/>
      <w:ind w:hanging="0"/>
      <w:jc w:val="right"/>
    </w:pPr>
    <w:rPr/>
  </w:style>
  <w:style w:type="paragraph" w:styleId="Destino" w:customStyle="1">
    <w:name w:val="Destino"/>
    <w:basedOn w:val="LOnormal1"/>
    <w:next w:val="LOnormal1"/>
    <w:qFormat/>
    <w:rsid w:val="001d3dec"/>
    <w:pPr>
      <w:spacing w:before="0" w:after="0"/>
      <w:ind w:hanging="0"/>
      <w:jc w:val="left"/>
    </w:pPr>
    <w:rPr/>
  </w:style>
  <w:style w:type="paragraph" w:styleId="Cargo" w:customStyle="1">
    <w:name w:val="Cargo"/>
    <w:basedOn w:val="LOnormal1"/>
    <w:qFormat/>
    <w:rsid w:val="001d3dec"/>
    <w:pPr>
      <w:spacing w:before="0" w:after="0"/>
      <w:ind w:hanging="0"/>
      <w:jc w:val="center"/>
    </w:pPr>
    <w:rPr>
      <w:i/>
    </w:rPr>
  </w:style>
  <w:style w:type="paragraph" w:styleId="EmailSignature">
    <w:name w:val="E-mail Signature"/>
    <w:basedOn w:val="LOnormal1"/>
    <w:link w:val="AssinaturadeEmailChar"/>
    <w:qFormat/>
    <w:rsid w:val="001d3dec"/>
    <w:pPr/>
    <w:rPr/>
  </w:style>
  <w:style w:type="paragraph" w:styleId="Assinatura">
    <w:name w:val="Signature"/>
    <w:basedOn w:val="LOnormal1"/>
    <w:link w:val="AssinaturaChar"/>
    <w:rsid w:val="001d3dec"/>
    <w:pPr>
      <w:ind w:left="4252" w:firstLine="709"/>
    </w:pPr>
    <w:rPr/>
  </w:style>
  <w:style w:type="paragraph" w:styleId="Corpodotextorecuado">
    <w:name w:val="Body Text Indent"/>
    <w:basedOn w:val="LOnormal1"/>
    <w:link w:val="RecuodecorpodetextoChar"/>
    <w:rsid w:val="001d3dec"/>
    <w:pPr>
      <w:spacing w:before="0"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LOnormal1"/>
    <w:qFormat/>
    <w:rsid w:val="001d3dec"/>
    <w:pPr>
      <w:spacing w:before="280" w:after="280"/>
      <w:ind w:hanging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otexto"/>
    <w:qFormat/>
    <w:rsid w:val="001d3dec"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 w:customStyle="1">
    <w:name w:val="Conteúdo do quadro"/>
    <w:basedOn w:val="Corpodotexto"/>
    <w:qFormat/>
    <w:rsid w:val="001d3dec"/>
    <w:pPr/>
    <w:rPr/>
  </w:style>
  <w:style w:type="paragraph" w:styleId="Blockquote" w:customStyle="1">
    <w:name w:val="Blockquote"/>
    <w:basedOn w:val="LOnormal1"/>
    <w:qFormat/>
    <w:rsid w:val="001d3dec"/>
    <w:pPr>
      <w:spacing w:before="100" w:after="100"/>
      <w:ind w:left="360" w:right="360" w:hanging="0"/>
    </w:pPr>
    <w:rPr/>
  </w:style>
  <w:style w:type="paragraph" w:styleId="Normal11" w:customStyle="1">
    <w:name w:val="Normal1"/>
    <w:qFormat/>
    <w:rsid w:val="001d3dec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Arial" w:hAnsi="Arial" w:eastAsia="Calibri" w:cs="Arial"/>
      <w:color w:val="000000"/>
      <w:kern w:val="0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Corpodotexto"/>
    <w:qFormat/>
    <w:rsid w:val="001d3dec"/>
    <w:pPr>
      <w:widowControl w:val="false"/>
      <w:spacing w:lineRule="auto" w:line="240" w:before="0" w:after="120"/>
      <w:jc w:val="left"/>
    </w:pPr>
    <w:rPr>
      <w:rFonts w:ascii="Thorndale AMT" w:hAnsi="Thorndale AMT" w:eastAsia="Albany AMT" w:cs="Times New Roman"/>
      <w:sz w:val="24"/>
    </w:rPr>
  </w:style>
  <w:style w:type="paragraph" w:styleId="BalloonText">
    <w:name w:val="Balloon Text"/>
    <w:basedOn w:val="LOnormal1"/>
    <w:link w:val="TextodebaloChar1"/>
    <w:qFormat/>
    <w:rsid w:val="001d3dec"/>
    <w:pPr>
      <w:spacing w:before="0" w:after="0"/>
    </w:pPr>
    <w:rPr>
      <w:rFonts w:ascii="Tahoma" w:hAnsi="Tahoma" w:cs="Tahoma"/>
      <w:sz w:val="16"/>
      <w:szCs w:val="16"/>
    </w:rPr>
  </w:style>
  <w:style w:type="paragraph" w:styleId="Contedodetabela" w:customStyle="1">
    <w:name w:val="Conteúdo de tabela"/>
    <w:basedOn w:val="LOnormal1"/>
    <w:qFormat/>
    <w:rsid w:val="001d3dec"/>
    <w:pPr>
      <w:suppressLineNumbers/>
    </w:pPr>
    <w:rPr/>
  </w:style>
  <w:style w:type="paragraph" w:styleId="Ttulodetabela" w:customStyle="1">
    <w:name w:val="Título de tabela"/>
    <w:basedOn w:val="Contedodetabela"/>
    <w:qFormat/>
    <w:rsid w:val="001d3dec"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rsid w:val="001d3dec"/>
    <w:pPr/>
    <w:rPr/>
  </w:style>
  <w:style w:type="paragraph" w:styleId="Corpodetexto21" w:customStyle="1">
    <w:name w:val="Corpo de texto 21"/>
    <w:basedOn w:val="LOnormal1"/>
    <w:qFormat/>
    <w:rsid w:val="001d3dec"/>
    <w:pPr>
      <w:spacing w:lineRule="auto" w:line="480" w:before="0" w:after="120"/>
    </w:pPr>
    <w:rPr/>
  </w:style>
  <w:style w:type="paragraph" w:styleId="Textoprformatado" w:customStyle="1">
    <w:name w:val="Texto préformatado"/>
    <w:basedOn w:val="LOnormal1"/>
    <w:qFormat/>
    <w:rsid w:val="001d3dec"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Textodecomentrio1" w:customStyle="1">
    <w:name w:val="Texto de comentário1"/>
    <w:basedOn w:val="LOnormal1"/>
    <w:qFormat/>
    <w:rsid w:val="001d3dec"/>
    <w:pPr/>
    <w:rPr>
      <w:sz w:val="20"/>
      <w:szCs w:val="20"/>
    </w:rPr>
  </w:style>
  <w:style w:type="paragraph" w:styleId="Annotationtext">
    <w:name w:val="annotation text"/>
    <w:basedOn w:val="LOnormal1"/>
    <w:link w:val="TextodecomentrioChar1"/>
    <w:uiPriority w:val="99"/>
    <w:semiHidden/>
    <w:unhideWhenUsed/>
    <w:qFormat/>
    <w:rsid w:val="001d3dec"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1d3dec"/>
    <w:pPr/>
    <w:rPr>
      <w:b/>
      <w:bCs/>
    </w:rPr>
  </w:style>
  <w:style w:type="paragraph" w:styleId="LONormal" w:customStyle="1">
    <w:name w:val="LO-Normal"/>
    <w:qFormat/>
    <w:rsid w:val="001d3dec"/>
    <w:pPr>
      <w:widowControl w:val="false"/>
      <w:suppressAutoHyphens w:val="true"/>
      <w:overflowPunct w:val="true"/>
      <w:bidi w:val="0"/>
      <w:spacing w:lineRule="auto" w:line="240" w:before="0" w:after="0"/>
      <w:ind w:firstLine="709"/>
      <w:jc w:val="both"/>
    </w:pPr>
    <w:rPr>
      <w:rFonts w:ascii="Liberation Serif" w:hAnsi="Liberation Serif" w:eastAsia="Times New Roman" w:cs="Liberation Serif"/>
      <w:color w:val="00000A"/>
      <w:kern w:val="0"/>
      <w:sz w:val="24"/>
      <w:szCs w:val="24"/>
      <w:lang w:val="pt-BR" w:eastAsia="zh-CN" w:bidi="hi-IN"/>
    </w:rPr>
  </w:style>
  <w:style w:type="paragraph" w:styleId="ListParagraph">
    <w:name w:val="List Paragraph"/>
    <w:basedOn w:val="LOnormal1"/>
    <w:uiPriority w:val="34"/>
    <w:qFormat/>
    <w:rsid w:val="001d3dec"/>
    <w:pPr>
      <w:suppressAutoHyphens w:val="false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40cfc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google.com/maps/place/Instituto+Federal+de+Goi&#225;s+-+Reitoria/@-16.7026525,-49.2808327,438m/data=!3m1!1e3!4m12!1m6!3m5!1s0x935ef1500a9e5511:0xe678f663c6ccdb1d!2sInstituto+Federal+de+Goi&#225;s+-+Reitoria!8m2!3d-16.7026525!4d-49.2797384!3m4!1s0x935ef1500a9e5511:0xe678f663c6ccdb1d!8m2!3d-16.7026525!4d-49.2797384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KhJ/kUjEBwMID5u2yHK5MU8okg==">CgMxLjAyCGguZ2pkZ3hzMglpZC5namRneHM4AHIhMTNnZzhvWUg0cmVpMVZJeF9PNHRwYUxLdUdKRWtxRWJm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2</Pages>
  <Words>155</Words>
  <Characters>1044</Characters>
  <CharactersWithSpaces>1162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2020-04-06T17:13:00Z</dcterms:created>
  <dc:creator>Samir Youssif Wehbi Arabi</dc:creator>
  <dc:description/>
  <dc:language>pt-BR</dc:language>
  <cp:lastModifiedBy/>
  <dcterms:modified xsi:type="dcterms:W3CDTF">2023-06-06T14:37:15Z</dcterms:modified>
  <cp:revision>1</cp:revision>
  <dc:subject/>
  <dc:title/>
</cp:coreProperties>
</file>